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1F" w:rsidRDefault="00BA2F1F" w:rsidP="00BA2F1F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A2F1F" w:rsidRDefault="00BA2F1F" w:rsidP="00BA2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Черемховский район Иркутская область</w:t>
      </w:r>
    </w:p>
    <w:p w:rsidR="00BA2F1F" w:rsidRDefault="00BA2F1F" w:rsidP="00BA2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Голуметское муниципальное образование</w:t>
      </w:r>
    </w:p>
    <w:p w:rsidR="00BA2F1F" w:rsidRDefault="00BA2F1F" w:rsidP="00BA2F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414A1" w:rsidRDefault="000414A1" w:rsidP="00BA2F1F">
      <w:pPr>
        <w:jc w:val="center"/>
        <w:rPr>
          <w:b/>
          <w:sz w:val="28"/>
          <w:szCs w:val="28"/>
        </w:rPr>
      </w:pPr>
    </w:p>
    <w:p w:rsidR="00BA2F1F" w:rsidRDefault="00BA2F1F" w:rsidP="00BA2F1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A2F1F" w:rsidRDefault="00BA2F1F" w:rsidP="00BA2F1F">
      <w:pPr>
        <w:shd w:val="clear" w:color="auto" w:fill="FFFFFF"/>
        <w:tabs>
          <w:tab w:val="left" w:pos="4262"/>
        </w:tabs>
        <w:jc w:val="both"/>
        <w:rPr>
          <w:spacing w:val="8"/>
          <w:sz w:val="28"/>
          <w:szCs w:val="28"/>
        </w:rPr>
      </w:pPr>
    </w:p>
    <w:p w:rsidR="000414A1" w:rsidRDefault="000414A1" w:rsidP="00BA2F1F">
      <w:pPr>
        <w:shd w:val="clear" w:color="auto" w:fill="FFFFFF"/>
        <w:tabs>
          <w:tab w:val="left" w:pos="4262"/>
        </w:tabs>
        <w:jc w:val="both"/>
        <w:rPr>
          <w:spacing w:val="8"/>
          <w:sz w:val="28"/>
          <w:szCs w:val="28"/>
        </w:rPr>
      </w:pPr>
    </w:p>
    <w:p w:rsidR="00BA2F1F" w:rsidRDefault="00BA2F1F" w:rsidP="00BA2F1F">
      <w:pPr>
        <w:shd w:val="clear" w:color="auto" w:fill="FFFFFF"/>
        <w:tabs>
          <w:tab w:val="left" w:pos="4262"/>
        </w:tabs>
        <w:jc w:val="both"/>
        <w:rPr>
          <w:spacing w:val="7"/>
          <w:sz w:val="28"/>
          <w:szCs w:val="28"/>
        </w:rPr>
      </w:pPr>
      <w:r>
        <w:rPr>
          <w:spacing w:val="8"/>
          <w:sz w:val="28"/>
          <w:szCs w:val="28"/>
        </w:rPr>
        <w:t xml:space="preserve">от 03.07.2015 </w:t>
      </w:r>
      <w:r>
        <w:rPr>
          <w:spacing w:val="7"/>
          <w:sz w:val="28"/>
          <w:szCs w:val="28"/>
        </w:rPr>
        <w:t>№ 107</w:t>
      </w:r>
    </w:p>
    <w:p w:rsidR="00BA2F1F" w:rsidRDefault="00BA2F1F" w:rsidP="00BA2F1F">
      <w:pPr>
        <w:shd w:val="clear" w:color="auto" w:fill="FFFFFF"/>
        <w:tabs>
          <w:tab w:val="left" w:pos="4262"/>
        </w:tabs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с. Голуметь</w:t>
      </w:r>
    </w:p>
    <w:p w:rsidR="00BA2F1F" w:rsidRDefault="00BA2F1F" w:rsidP="00BA2F1F">
      <w:pPr>
        <w:shd w:val="clear" w:color="auto" w:fill="FFFFFF"/>
        <w:jc w:val="both"/>
        <w:rPr>
          <w:bCs/>
          <w:spacing w:val="4"/>
          <w:sz w:val="28"/>
          <w:szCs w:val="28"/>
        </w:rPr>
      </w:pPr>
    </w:p>
    <w:p w:rsidR="00BA2F1F" w:rsidRDefault="00BA2F1F" w:rsidP="00BA2F1F">
      <w:pPr>
        <w:pStyle w:val="1"/>
        <w:ind w:right="5545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Об утверждении положения о порядке принятия решений о подготовке и реализации бюджетных инвестиций в объекты муниципальной собственности Голуметского муниципального образования</w:t>
      </w:r>
    </w:p>
    <w:p w:rsidR="00BA2F1F" w:rsidRDefault="00BA2F1F" w:rsidP="00BA2F1F"/>
    <w:p w:rsidR="00BA2F1F" w:rsidRPr="00BA2F1F" w:rsidRDefault="00BA2F1F" w:rsidP="00BA2F1F"/>
    <w:p w:rsidR="00BA2F1F" w:rsidRDefault="00BA2F1F" w:rsidP="00BA2F1F">
      <w:pPr>
        <w:shd w:val="clear" w:color="auto" w:fill="FFFFFF"/>
        <w:ind w:right="5102"/>
        <w:jc w:val="both"/>
        <w:rPr>
          <w:b/>
          <w:bCs/>
          <w:spacing w:val="4"/>
        </w:rPr>
      </w:pPr>
    </w:p>
    <w:p w:rsidR="00BA2F1F" w:rsidRDefault="00BA2F1F" w:rsidP="00BA2F1F">
      <w:pPr>
        <w:pStyle w:val="a4"/>
        <w:ind w:firstLine="709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В целях обеспечения эффективного использования бюджетных средств, в соответствии со статьей 79 Бюджетного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руководствуясь </w:t>
      </w:r>
      <w:r>
        <w:rPr>
          <w:spacing w:val="-1"/>
          <w:sz w:val="28"/>
          <w:szCs w:val="28"/>
        </w:rPr>
        <w:t>статьями 6, 32, 43</w:t>
      </w:r>
      <w:r>
        <w:rPr>
          <w:spacing w:val="3"/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Голуметского </w:t>
      </w:r>
      <w:r>
        <w:rPr>
          <w:spacing w:val="-1"/>
          <w:sz w:val="28"/>
          <w:szCs w:val="28"/>
        </w:rPr>
        <w:t>муниципального образования</w:t>
      </w:r>
      <w:r>
        <w:rPr>
          <w:spacing w:val="-5"/>
          <w:sz w:val="28"/>
          <w:szCs w:val="28"/>
        </w:rPr>
        <w:t>, администрация Голуметского муниципального образования</w:t>
      </w:r>
    </w:p>
    <w:p w:rsidR="00BA2F1F" w:rsidRDefault="00BA2F1F" w:rsidP="00BA2F1F">
      <w:pPr>
        <w:pStyle w:val="a4"/>
        <w:ind w:firstLine="709"/>
        <w:jc w:val="both"/>
        <w:rPr>
          <w:sz w:val="28"/>
          <w:szCs w:val="28"/>
        </w:rPr>
      </w:pPr>
    </w:p>
    <w:p w:rsidR="00BA2F1F" w:rsidRDefault="00BA2F1F" w:rsidP="00BA2F1F">
      <w:pPr>
        <w:pStyle w:val="a4"/>
        <w:ind w:firstLine="709"/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т:</w:t>
      </w:r>
    </w:p>
    <w:p w:rsidR="00BA2F1F" w:rsidRDefault="00BA2F1F" w:rsidP="00BA2F1F">
      <w:pPr>
        <w:pStyle w:val="a4"/>
        <w:ind w:firstLine="709"/>
        <w:jc w:val="both"/>
        <w:rPr>
          <w:sz w:val="28"/>
          <w:szCs w:val="28"/>
        </w:rPr>
      </w:pPr>
    </w:p>
    <w:p w:rsidR="00BA2F1F" w:rsidRDefault="00BA2F1F" w:rsidP="00BA2F1F">
      <w:pPr>
        <w:pStyle w:val="a4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>1. Утвердить Положение о порядке принятия решений о подготовке и реализации бюджетных инвестиций в объекты муниципальной собственности Голуметского муниципального образования (прилагается).</w:t>
      </w:r>
    </w:p>
    <w:p w:rsidR="00BA2F1F" w:rsidRDefault="00BA2F1F" w:rsidP="00BA2F1F">
      <w:pPr>
        <w:pStyle w:val="a4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2. </w:t>
      </w:r>
      <w:r>
        <w:rPr>
          <w:sz w:val="28"/>
          <w:szCs w:val="28"/>
        </w:rPr>
        <w:t>Главному специалисту администрации Голуметского муниципального образования Л.В. Головковой опубликовать настоящее постановление в издании «Голуметский вестник».</w:t>
      </w:r>
    </w:p>
    <w:p w:rsidR="00BA2F1F" w:rsidRDefault="00BA2F1F" w:rsidP="00BA2F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со дня его официального опубликования.</w:t>
      </w:r>
    </w:p>
    <w:p w:rsidR="00BA2F1F" w:rsidRDefault="00BA2F1F" w:rsidP="00BA2F1F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главу Голуметского муниципального образования  В.А. </w:t>
      </w:r>
      <w:proofErr w:type="spellStart"/>
      <w:r>
        <w:rPr>
          <w:sz w:val="28"/>
          <w:szCs w:val="28"/>
        </w:rPr>
        <w:t>Лохову</w:t>
      </w:r>
      <w:proofErr w:type="spellEnd"/>
      <w:r>
        <w:rPr>
          <w:sz w:val="28"/>
          <w:szCs w:val="28"/>
        </w:rPr>
        <w:t>.</w:t>
      </w:r>
    </w:p>
    <w:p w:rsidR="00BA2F1F" w:rsidRDefault="00BA2F1F" w:rsidP="00BA2F1F">
      <w:pPr>
        <w:pStyle w:val="a4"/>
        <w:jc w:val="both"/>
        <w:rPr>
          <w:spacing w:val="-4"/>
          <w:sz w:val="28"/>
          <w:szCs w:val="28"/>
        </w:rPr>
      </w:pPr>
    </w:p>
    <w:p w:rsidR="00BA2F1F" w:rsidRDefault="00BA2F1F" w:rsidP="00BA2F1F">
      <w:pPr>
        <w:pStyle w:val="a4"/>
        <w:ind w:firstLine="709"/>
        <w:jc w:val="both"/>
        <w:rPr>
          <w:spacing w:val="-4"/>
          <w:sz w:val="28"/>
          <w:szCs w:val="28"/>
        </w:rPr>
      </w:pPr>
    </w:p>
    <w:p w:rsidR="00BA2F1F" w:rsidRDefault="00BA2F1F" w:rsidP="00BA2F1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Голуметского</w:t>
      </w:r>
    </w:p>
    <w:p w:rsidR="00BA2F1F" w:rsidRDefault="00BA2F1F" w:rsidP="00BA2F1F">
      <w:pPr>
        <w:shd w:val="clear" w:color="auto" w:fill="FFFFFF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муниципального образования</w:t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</w:r>
      <w:r>
        <w:rPr>
          <w:spacing w:val="1"/>
          <w:sz w:val="28"/>
          <w:szCs w:val="28"/>
        </w:rPr>
        <w:tab/>
        <w:t>В.А. Лохова</w:t>
      </w:r>
    </w:p>
    <w:p w:rsidR="00BA2F1F" w:rsidRDefault="00BA2F1F" w:rsidP="00BA2F1F">
      <w:pPr>
        <w:shd w:val="clear" w:color="auto" w:fill="FFFFFF"/>
        <w:jc w:val="both"/>
        <w:rPr>
          <w:spacing w:val="1"/>
          <w:sz w:val="28"/>
          <w:szCs w:val="28"/>
        </w:rPr>
      </w:pPr>
    </w:p>
    <w:p w:rsidR="000414A1" w:rsidRDefault="000414A1" w:rsidP="00BA2F1F">
      <w:pPr>
        <w:shd w:val="clear" w:color="auto" w:fill="FFFFFF"/>
        <w:jc w:val="both"/>
        <w:rPr>
          <w:spacing w:val="1"/>
          <w:sz w:val="28"/>
          <w:szCs w:val="28"/>
        </w:rPr>
      </w:pPr>
    </w:p>
    <w:p w:rsidR="00BA2F1F" w:rsidRPr="000414A1" w:rsidRDefault="000414A1" w:rsidP="00BA2F1F">
      <w:pPr>
        <w:shd w:val="clear" w:color="auto" w:fill="FFFFFF"/>
        <w:jc w:val="both"/>
        <w:rPr>
          <w:spacing w:val="1"/>
          <w:sz w:val="16"/>
          <w:szCs w:val="16"/>
        </w:rPr>
      </w:pPr>
      <w:r w:rsidRPr="000414A1">
        <w:rPr>
          <w:spacing w:val="1"/>
          <w:sz w:val="16"/>
          <w:szCs w:val="16"/>
        </w:rPr>
        <w:t>В.П. Широкая</w:t>
      </w:r>
    </w:p>
    <w:p w:rsidR="000414A1" w:rsidRPr="000414A1" w:rsidRDefault="000414A1" w:rsidP="00BA2F1F">
      <w:pPr>
        <w:shd w:val="clear" w:color="auto" w:fill="FFFFFF"/>
        <w:jc w:val="both"/>
        <w:rPr>
          <w:spacing w:val="1"/>
          <w:sz w:val="16"/>
          <w:szCs w:val="16"/>
        </w:rPr>
      </w:pPr>
      <w:r w:rsidRPr="000414A1">
        <w:rPr>
          <w:spacing w:val="1"/>
          <w:sz w:val="16"/>
          <w:szCs w:val="16"/>
        </w:rPr>
        <w:t>83954643316</w:t>
      </w:r>
    </w:p>
    <w:p w:rsidR="00BA2F1F" w:rsidRDefault="00BA2F1F" w:rsidP="00B7518B">
      <w:pPr>
        <w:pStyle w:val="a4"/>
        <w:ind w:left="6237"/>
        <w:jc w:val="right"/>
        <w:rPr>
          <w:b/>
        </w:rPr>
      </w:pPr>
      <w:r>
        <w:rPr>
          <w:b/>
        </w:rPr>
        <w:lastRenderedPageBreak/>
        <w:t>Приложение</w:t>
      </w:r>
    </w:p>
    <w:p w:rsidR="00BA2F1F" w:rsidRDefault="00BA2F1F" w:rsidP="00B7518B">
      <w:pPr>
        <w:pStyle w:val="a4"/>
        <w:ind w:left="6237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BA2F1F" w:rsidRDefault="00BA2F1F" w:rsidP="00B7518B">
      <w:pPr>
        <w:pStyle w:val="a4"/>
        <w:ind w:left="6237"/>
        <w:jc w:val="right"/>
        <w:rPr>
          <w:b/>
        </w:rPr>
      </w:pPr>
      <w:r>
        <w:rPr>
          <w:b/>
        </w:rPr>
        <w:t>Голуметского</w:t>
      </w:r>
      <w:r w:rsidR="00B7518B">
        <w:rPr>
          <w:b/>
        </w:rPr>
        <w:t xml:space="preserve"> </w:t>
      </w:r>
      <w:r>
        <w:rPr>
          <w:b/>
        </w:rPr>
        <w:t>муниципального образования</w:t>
      </w:r>
    </w:p>
    <w:p w:rsidR="00BA2F1F" w:rsidRDefault="00BA2F1F" w:rsidP="00B7518B">
      <w:pPr>
        <w:pStyle w:val="a4"/>
        <w:ind w:left="6237"/>
        <w:jc w:val="right"/>
        <w:rPr>
          <w:b/>
        </w:rPr>
      </w:pPr>
      <w:r>
        <w:rPr>
          <w:b/>
        </w:rPr>
        <w:t>от 03.07.2015 № 107</w:t>
      </w:r>
    </w:p>
    <w:p w:rsidR="00BA2F1F" w:rsidRDefault="00BA2F1F" w:rsidP="00BA2F1F">
      <w:pPr>
        <w:pStyle w:val="1"/>
        <w:rPr>
          <w:rFonts w:ascii="Times New Roman" w:hAnsi="Times New Roman"/>
          <w:sz w:val="28"/>
          <w:szCs w:val="28"/>
        </w:rPr>
      </w:pPr>
    </w:p>
    <w:p w:rsidR="00BA2F1F" w:rsidRDefault="00BA2F1F" w:rsidP="00BA2F1F">
      <w:pPr>
        <w:pStyle w:val="1"/>
        <w:rPr>
          <w:rFonts w:ascii="Times New Roman" w:hAnsi="Times New Roman"/>
          <w:sz w:val="28"/>
          <w:szCs w:val="28"/>
        </w:rPr>
      </w:pPr>
    </w:p>
    <w:p w:rsidR="00BA2F1F" w:rsidRDefault="00BA2F1F" w:rsidP="00BA2F1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br/>
        <w:t xml:space="preserve">о порядке принятия решений о подготовке и реализации </w:t>
      </w:r>
    </w:p>
    <w:p w:rsidR="00BA2F1F" w:rsidRDefault="00BA2F1F" w:rsidP="00BA2F1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бюджетных инвестиций в объекты муниципальной собственности </w:t>
      </w:r>
    </w:p>
    <w:p w:rsidR="00BA2F1F" w:rsidRDefault="00BA2F1F" w:rsidP="00BA2F1F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Голуметского муниципального образования</w:t>
      </w:r>
    </w:p>
    <w:p w:rsidR="000414A1" w:rsidRPr="000414A1" w:rsidRDefault="000414A1" w:rsidP="000414A1"/>
    <w:p w:rsidR="00BA2F1F" w:rsidRDefault="00BA2F1F" w:rsidP="00BA2F1F">
      <w:pPr>
        <w:ind w:firstLine="360"/>
        <w:jc w:val="both"/>
        <w:rPr>
          <w:sz w:val="28"/>
          <w:szCs w:val="28"/>
        </w:rPr>
      </w:pPr>
      <w:bookmarkStart w:id="0" w:name="sub_91"/>
      <w:r>
        <w:rPr>
          <w:sz w:val="28"/>
          <w:szCs w:val="28"/>
        </w:rPr>
        <w:t>1. Настоящее положение устанавливает порядок принятия решений о подготовке и реализации бюджетных инвестиций в объекты муниципальной собственности Голуметского муниципального образования, приобретаемые за счет средств местного бюджета (далее - бюджетные инвестиции).</w:t>
      </w:r>
    </w:p>
    <w:p w:rsidR="00BA2F1F" w:rsidRDefault="00BA2F1F" w:rsidP="00BA2F1F">
      <w:pPr>
        <w:ind w:firstLine="360"/>
        <w:jc w:val="both"/>
        <w:rPr>
          <w:sz w:val="28"/>
          <w:szCs w:val="28"/>
        </w:rPr>
      </w:pPr>
      <w:bookmarkStart w:id="1" w:name="sub_92"/>
      <w:bookmarkEnd w:id="0"/>
      <w:r>
        <w:rPr>
          <w:sz w:val="28"/>
          <w:szCs w:val="28"/>
        </w:rPr>
        <w:t xml:space="preserve">2. Проект решения о бюджетных инвестициях в объекты муниципальной собственности (далее – решение) принимает Администрация Голуметского муниципального образования, являющаяся главным распорядителем средств местного бюджет. </w:t>
      </w:r>
      <w:bookmarkStart w:id="2" w:name="sub_93"/>
      <w:bookmarkEnd w:id="1"/>
    </w:p>
    <w:p w:rsidR="00BA2F1F" w:rsidRDefault="00BA2F1F" w:rsidP="00BA2F1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 допускается при исполнении бюджета Голуметского муниципального образования предоставление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собственности. </w:t>
      </w:r>
    </w:p>
    <w:p w:rsidR="00BA2F1F" w:rsidRDefault="00BA2F1F" w:rsidP="00BA2F1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Принятие решений о предоставлении инвестиций в объекты муниципальной собственности, по которым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субсидии на бюджетные инвестиции).</w:t>
      </w:r>
    </w:p>
    <w:p w:rsidR="00BA2F1F" w:rsidRDefault="00BA2F1F" w:rsidP="00BA2F1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Разработка проекта решения о бюджетных инвестициях осуществляется при наличии:</w:t>
      </w:r>
    </w:p>
    <w:p w:rsidR="00BA2F1F" w:rsidRDefault="00BA2F1F" w:rsidP="00BA2F1F">
      <w:pPr>
        <w:ind w:firstLine="360"/>
        <w:jc w:val="both"/>
        <w:rPr>
          <w:sz w:val="28"/>
          <w:szCs w:val="28"/>
        </w:rPr>
      </w:pPr>
      <w:bookmarkStart w:id="3" w:name="sub_931"/>
      <w:bookmarkEnd w:id="2"/>
      <w:r>
        <w:rPr>
          <w:sz w:val="28"/>
          <w:szCs w:val="28"/>
        </w:rPr>
        <w:t>а) в муниципальной программе Голуметского муниципального образования мероприятий, в рамках которых предусмотрено осуществление бюджетных инвестиций;</w:t>
      </w:r>
    </w:p>
    <w:p w:rsidR="00BA2F1F" w:rsidRDefault="00BA2F1F" w:rsidP="00BA2F1F">
      <w:pPr>
        <w:ind w:firstLine="360"/>
        <w:jc w:val="both"/>
        <w:rPr>
          <w:sz w:val="28"/>
          <w:szCs w:val="28"/>
        </w:rPr>
      </w:pPr>
      <w:bookmarkStart w:id="4" w:name="sub_932"/>
      <w:bookmarkEnd w:id="3"/>
      <w:r>
        <w:rPr>
          <w:sz w:val="28"/>
          <w:szCs w:val="28"/>
        </w:rPr>
        <w:t>б) объема бюджетных ассигнований на осуществление бюджетных инвестиций в решении Думы Голуметского муниципального образования о бюджете на очередной финансовый год и плановый период, в том числе предусмотренных на реализацию муниципальной программы Голуметского муниципального образования, в рамках которой предусмотрено осуществление бюджетных инвестиций.</w:t>
      </w:r>
    </w:p>
    <w:p w:rsidR="00BA2F1F" w:rsidRDefault="00BA2F1F" w:rsidP="00BA2F1F">
      <w:pPr>
        <w:ind w:firstLine="360"/>
        <w:jc w:val="both"/>
        <w:rPr>
          <w:sz w:val="28"/>
          <w:szCs w:val="28"/>
        </w:rPr>
      </w:pPr>
      <w:bookmarkStart w:id="5" w:name="sub_94"/>
      <w:bookmarkEnd w:id="4"/>
      <w:r>
        <w:rPr>
          <w:sz w:val="28"/>
          <w:szCs w:val="28"/>
        </w:rPr>
        <w:t>4. В проект решения о подготовке и реализации бюджетных инвестиций может быть включено несколько объектов.</w:t>
      </w:r>
    </w:p>
    <w:p w:rsidR="00BA2F1F" w:rsidRDefault="00BA2F1F" w:rsidP="00BA2F1F">
      <w:pPr>
        <w:ind w:firstLine="360"/>
        <w:jc w:val="both"/>
        <w:rPr>
          <w:sz w:val="28"/>
          <w:szCs w:val="28"/>
        </w:rPr>
      </w:pPr>
      <w:bookmarkStart w:id="6" w:name="sub_95"/>
      <w:bookmarkEnd w:id="5"/>
      <w:r>
        <w:rPr>
          <w:sz w:val="28"/>
          <w:szCs w:val="28"/>
        </w:rPr>
        <w:t>5. Проект решения о подготовке и реализации бюджетных инвестиций в отношении каждого объекта включает:</w:t>
      </w:r>
    </w:p>
    <w:p w:rsidR="00BA2F1F" w:rsidRDefault="00BA2F1F" w:rsidP="00BA2F1F">
      <w:pPr>
        <w:ind w:firstLine="360"/>
        <w:jc w:val="both"/>
        <w:rPr>
          <w:sz w:val="28"/>
          <w:szCs w:val="28"/>
        </w:rPr>
      </w:pPr>
      <w:bookmarkStart w:id="7" w:name="sub_951"/>
      <w:bookmarkEnd w:id="6"/>
      <w:r>
        <w:rPr>
          <w:sz w:val="28"/>
          <w:szCs w:val="28"/>
        </w:rPr>
        <w:lastRenderedPageBreak/>
        <w:t>а) цель осуществления бюджетных инвестиций и их объем с разбивкой по годам в отношении каждого объекта;</w:t>
      </w:r>
    </w:p>
    <w:p w:rsidR="00BA2F1F" w:rsidRDefault="00BA2F1F" w:rsidP="00BA2F1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BA2F1F" w:rsidRDefault="00BA2F1F" w:rsidP="00BA2F1F">
      <w:pPr>
        <w:ind w:firstLine="360"/>
        <w:jc w:val="both"/>
        <w:rPr>
          <w:sz w:val="28"/>
          <w:szCs w:val="28"/>
        </w:rPr>
      </w:pPr>
      <w:bookmarkStart w:id="8" w:name="sub_952"/>
      <w:bookmarkEnd w:id="7"/>
      <w:proofErr w:type="gramStart"/>
      <w:r>
        <w:rPr>
          <w:sz w:val="28"/>
          <w:szCs w:val="28"/>
        </w:rPr>
        <w:t>в) наименование и характеристики объекта (здание, строение, сооружение), фактический адрес его местонахождения (населенный пункт), площадь, назначение использования (жилое, нежилое помещение), стоимость;</w:t>
      </w:r>
      <w:proofErr w:type="gramEnd"/>
    </w:p>
    <w:p w:rsidR="00BA2F1F" w:rsidRDefault="00BA2F1F" w:rsidP="00BA2F1F">
      <w:pPr>
        <w:ind w:firstLine="360"/>
        <w:jc w:val="both"/>
        <w:rPr>
          <w:sz w:val="28"/>
          <w:szCs w:val="28"/>
        </w:rPr>
      </w:pPr>
      <w:bookmarkStart w:id="9" w:name="sub_953"/>
      <w:bookmarkEnd w:id="8"/>
      <w:r>
        <w:rPr>
          <w:sz w:val="28"/>
          <w:szCs w:val="28"/>
        </w:rPr>
        <w:t>г) наименование уполномоченного органа, осуществляющего бюджетные инвестиции.</w:t>
      </w:r>
    </w:p>
    <w:p w:rsidR="00BA2F1F" w:rsidRDefault="00BA2F1F" w:rsidP="00BA2F1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Решение о подготовке и реализации бюджетных инвестиций в объекты муниципальной собственности принимает Администрация Голуметского муниципального образования, являющаяся главным распорядителем средств местного бюджета, в форме нормативно-правового акта.</w:t>
      </w:r>
    </w:p>
    <w:p w:rsidR="00BA2F1F" w:rsidRDefault="00BA2F1F" w:rsidP="00BA2F1F">
      <w:pPr>
        <w:ind w:firstLine="360"/>
        <w:jc w:val="both"/>
        <w:rPr>
          <w:sz w:val="28"/>
          <w:szCs w:val="28"/>
        </w:rPr>
      </w:pPr>
      <w:bookmarkStart w:id="10" w:name="sub_6"/>
      <w:bookmarkEnd w:id="9"/>
    </w:p>
    <w:bookmarkEnd w:id="10"/>
    <w:p w:rsidR="00BA2F1F" w:rsidRDefault="00BA2F1F" w:rsidP="00BA2F1F">
      <w:pPr>
        <w:ind w:firstLine="360"/>
        <w:jc w:val="both"/>
        <w:rPr>
          <w:sz w:val="28"/>
          <w:szCs w:val="28"/>
        </w:rPr>
      </w:pPr>
    </w:p>
    <w:p w:rsidR="00BA2F1F" w:rsidRDefault="00BA2F1F" w:rsidP="00BA2F1F">
      <w:pPr>
        <w:ind w:firstLine="360"/>
        <w:jc w:val="both"/>
      </w:pPr>
    </w:p>
    <w:p w:rsidR="00BA2F1F" w:rsidRDefault="00BA2F1F" w:rsidP="00BA2F1F">
      <w:pPr>
        <w:pStyle w:val="a3"/>
        <w:jc w:val="center"/>
      </w:pPr>
    </w:p>
    <w:p w:rsidR="00AC108D" w:rsidRDefault="00AC108D" w:rsidP="00BA2F1F">
      <w:pPr>
        <w:jc w:val="both"/>
      </w:pPr>
    </w:p>
    <w:sectPr w:rsidR="00AC108D" w:rsidSect="00BA2F1F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C40" w:rsidRDefault="008C1C40" w:rsidP="00BA2F1F">
      <w:r>
        <w:separator/>
      </w:r>
    </w:p>
  </w:endnote>
  <w:endnote w:type="continuationSeparator" w:id="0">
    <w:p w:rsidR="008C1C40" w:rsidRDefault="008C1C40" w:rsidP="00BA2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C40" w:rsidRDefault="008C1C40" w:rsidP="00BA2F1F">
      <w:r>
        <w:separator/>
      </w:r>
    </w:p>
  </w:footnote>
  <w:footnote w:type="continuationSeparator" w:id="0">
    <w:p w:rsidR="008C1C40" w:rsidRDefault="008C1C40" w:rsidP="00BA2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41688"/>
      <w:docPartObj>
        <w:docPartGallery w:val="Page Numbers (Top of Page)"/>
        <w:docPartUnique/>
      </w:docPartObj>
    </w:sdtPr>
    <w:sdtContent>
      <w:p w:rsidR="00BA2F1F" w:rsidRDefault="002C0759">
        <w:pPr>
          <w:pStyle w:val="a5"/>
          <w:jc w:val="center"/>
        </w:pPr>
        <w:fldSimple w:instr=" PAGE   \* MERGEFORMAT ">
          <w:r w:rsidR="00B7518B">
            <w:rPr>
              <w:noProof/>
            </w:rPr>
            <w:t>2</w:t>
          </w:r>
        </w:fldSimple>
      </w:p>
    </w:sdtContent>
  </w:sdt>
  <w:p w:rsidR="00BA2F1F" w:rsidRDefault="00BA2F1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F1F"/>
    <w:rsid w:val="000414A1"/>
    <w:rsid w:val="000C68DC"/>
    <w:rsid w:val="002C0759"/>
    <w:rsid w:val="00644E5C"/>
    <w:rsid w:val="00744A41"/>
    <w:rsid w:val="0075474B"/>
    <w:rsid w:val="008C1C40"/>
    <w:rsid w:val="009B34D2"/>
    <w:rsid w:val="00AC108D"/>
    <w:rsid w:val="00AD0979"/>
    <w:rsid w:val="00B7518B"/>
    <w:rsid w:val="00BA2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2F1F"/>
    <w:pPr>
      <w:keepNext/>
      <w:jc w:val="center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2F1F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Normal (Web)"/>
    <w:basedOn w:val="a"/>
    <w:semiHidden/>
    <w:unhideWhenUsed/>
    <w:rsid w:val="00BA2F1F"/>
    <w:pPr>
      <w:spacing w:before="100" w:beforeAutospacing="1" w:after="100" w:afterAutospacing="1"/>
    </w:pPr>
  </w:style>
  <w:style w:type="paragraph" w:styleId="a4">
    <w:name w:val="No Spacing"/>
    <w:qFormat/>
    <w:rsid w:val="00BA2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A2F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2F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BA2F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A2F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2015-08-13T00:44:00Z</cp:lastPrinted>
  <dcterms:created xsi:type="dcterms:W3CDTF">2015-07-31T05:33:00Z</dcterms:created>
  <dcterms:modified xsi:type="dcterms:W3CDTF">2015-09-17T03:29:00Z</dcterms:modified>
</cp:coreProperties>
</file>